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Mar>
          <w:top w:w="115" w:type="dxa"/>
          <w:left w:w="0" w:type="dxa"/>
          <w:bottom w:w="115" w:type="dxa"/>
          <w:right w:w="0" w:type="dxa"/>
        </w:tblCellMar>
        <w:tblLook w:val="01E0" w:firstRow="1" w:lastRow="1" w:firstColumn="1" w:lastColumn="1" w:noHBand="0" w:noVBand="0"/>
      </w:tblPr>
      <w:tblGrid>
        <w:gridCol w:w="2700"/>
        <w:gridCol w:w="8100"/>
      </w:tblGrid>
      <w:tr w:rsidR="000B2C2A" w:rsidRPr="009E29A1" w14:paraId="16DCC022" w14:textId="77777777" w:rsidTr="000B2C2A">
        <w:trPr>
          <w:trHeight w:hRule="exact" w:val="475"/>
        </w:trPr>
        <w:tc>
          <w:tcPr>
            <w:tcW w:w="2700" w:type="dxa"/>
            <w:tcBorders>
              <w:bottom w:val="single" w:sz="12" w:space="0" w:color="D52B1E"/>
            </w:tcBorders>
            <w:tcMar>
              <w:top w:w="115" w:type="dxa"/>
              <w:bottom w:w="86" w:type="dxa"/>
            </w:tcMar>
            <w:vAlign w:val="bottom"/>
          </w:tcPr>
          <w:p w14:paraId="60555D78" w14:textId="77777777" w:rsidR="000B2C2A" w:rsidRPr="009E29A1" w:rsidRDefault="0095526B" w:rsidP="00080C12">
            <w:pPr>
              <w:pStyle w:val="Datetext"/>
              <w:rPr>
                <w:sz w:val="6"/>
              </w:rPr>
            </w:pPr>
            <w:r>
              <w:rPr>
                <w:lang w:val="fr-CA"/>
              </w:rPr>
              <w:t>17 octobre 2018</w:t>
            </w:r>
          </w:p>
        </w:tc>
        <w:tc>
          <w:tcPr>
            <w:tcW w:w="8100" w:type="dxa"/>
            <w:tcBorders>
              <w:bottom w:val="single" w:sz="12" w:space="0" w:color="D52B1E"/>
            </w:tcBorders>
            <w:tcMar>
              <w:bottom w:w="86" w:type="dxa"/>
            </w:tcMar>
            <w:vAlign w:val="bottom"/>
          </w:tcPr>
          <w:p w14:paraId="45EFAD6B" w14:textId="77777777" w:rsidR="000B2C2A" w:rsidRPr="009E29A1" w:rsidRDefault="000B2C2A" w:rsidP="00871FB1">
            <w:pPr>
              <w:pStyle w:val="Heading1"/>
            </w:pPr>
            <w:r>
              <w:rPr>
                <w:bCs/>
                <w:lang w:val="fr-CA"/>
              </w:rPr>
              <w:t>COMMUNIQUÉ de presse</w:t>
            </w:r>
          </w:p>
        </w:tc>
      </w:tr>
      <w:tr w:rsidR="000B2C2A" w:rsidRPr="009E29A1" w14:paraId="3CBB921E" w14:textId="77777777" w:rsidTr="00871FB1">
        <w:trPr>
          <w:cantSplit/>
          <w:trHeight w:val="742"/>
        </w:trPr>
        <w:tc>
          <w:tcPr>
            <w:tcW w:w="10800" w:type="dxa"/>
            <w:gridSpan w:val="2"/>
            <w:tcBorders>
              <w:top w:val="single" w:sz="12" w:space="0" w:color="D52B1E"/>
              <w:bottom w:val="single" w:sz="18" w:space="0" w:color="D52B1E"/>
            </w:tcBorders>
            <w:vAlign w:val="bottom"/>
          </w:tcPr>
          <w:p w14:paraId="2DC39F29" w14:textId="294C3961" w:rsidR="00EA11E6" w:rsidRPr="009E29A1" w:rsidRDefault="00EA11E6" w:rsidP="00EA11E6">
            <w:pPr>
              <w:pStyle w:val="Heading2"/>
              <w:jc w:val="center"/>
            </w:pPr>
            <w:r>
              <w:rPr>
                <w:bCs/>
                <w:lang w:val="fr-CA"/>
              </w:rPr>
              <w:t xml:space="preserve">L'ouverture du Doherty Hall </w:t>
            </w:r>
          </w:p>
          <w:p w14:paraId="44BDB452" w14:textId="77777777" w:rsidR="000B2C2A" w:rsidRPr="009E29A1" w:rsidRDefault="00EA11E6" w:rsidP="00320957">
            <w:pPr>
              <w:pStyle w:val="Heading2"/>
              <w:jc w:val="center"/>
            </w:pPr>
            <w:r>
              <w:rPr>
                <w:bCs/>
                <w:lang w:val="fr-CA"/>
              </w:rPr>
              <w:t xml:space="preserve">énergise le Stampede Park </w:t>
            </w:r>
          </w:p>
        </w:tc>
      </w:tr>
    </w:tbl>
    <w:p w14:paraId="02E16B0F" w14:textId="77777777" w:rsidR="00677BED" w:rsidRPr="009E29A1" w:rsidRDefault="00677BED" w:rsidP="000B2C2A">
      <w:pPr>
        <w:pStyle w:val="NormalWeb"/>
        <w:spacing w:before="0" w:beforeAutospacing="0" w:after="0" w:afterAutospacing="0"/>
        <w:rPr>
          <w:rFonts w:ascii="Verdana" w:hAnsi="Verdana"/>
          <w:sz w:val="18"/>
          <w:szCs w:val="18"/>
        </w:rPr>
      </w:pPr>
    </w:p>
    <w:p w14:paraId="1CD4CFFB" w14:textId="6C420C89" w:rsidR="00264D91" w:rsidRPr="009E29A1" w:rsidRDefault="000B2C2A" w:rsidP="0095526B">
      <w:pPr>
        <w:pStyle w:val="NormalWeb"/>
        <w:spacing w:before="0" w:beforeAutospacing="0" w:after="0" w:afterAutospacing="0"/>
        <w:rPr>
          <w:rFonts w:ascii="Verdana" w:hAnsi="Verdana"/>
          <w:sz w:val="18"/>
          <w:szCs w:val="18"/>
        </w:rPr>
      </w:pPr>
      <w:r>
        <w:rPr>
          <w:rFonts w:ascii="Verdana" w:hAnsi="Verdana"/>
          <w:sz w:val="18"/>
          <w:szCs w:val="18"/>
          <w:lang w:val="fr-CA"/>
        </w:rPr>
        <w:t xml:space="preserve">Calgary – La Calgary Stampede Foundation, de concert avec la famille Doherty, le gouvernement du Canada et le gouvernement de l'Alberta sont fiers de présenter le Doherty Hall. Doherty Hall est l’ajout le plus récent au Stampede Park et deviendra la pierre angulaire de l’activité artistique professionnelle et de la formation pédagogique. </w:t>
      </w:r>
    </w:p>
    <w:p w14:paraId="2B3B8623" w14:textId="77777777" w:rsidR="00264D91" w:rsidRPr="009E29A1" w:rsidRDefault="00264D91" w:rsidP="0095526B">
      <w:pPr>
        <w:pStyle w:val="NormalWeb"/>
        <w:spacing w:before="0" w:beforeAutospacing="0" w:after="0" w:afterAutospacing="0"/>
        <w:rPr>
          <w:rFonts w:ascii="Verdana" w:hAnsi="Verdana"/>
          <w:sz w:val="18"/>
          <w:szCs w:val="18"/>
        </w:rPr>
      </w:pPr>
    </w:p>
    <w:p w14:paraId="2595AECE" w14:textId="77777777" w:rsidR="00264D91" w:rsidRPr="009E29A1" w:rsidRDefault="00117D72" w:rsidP="0095526B">
      <w:pPr>
        <w:pStyle w:val="NormalWeb"/>
        <w:spacing w:before="0" w:beforeAutospacing="0" w:after="0" w:afterAutospacing="0"/>
        <w:rPr>
          <w:rFonts w:ascii="Verdana" w:hAnsi="Verdana"/>
          <w:sz w:val="18"/>
          <w:szCs w:val="18"/>
        </w:rPr>
      </w:pPr>
      <w:r>
        <w:rPr>
          <w:rFonts w:ascii="Verdana" w:hAnsi="Verdana"/>
          <w:sz w:val="18"/>
          <w:szCs w:val="18"/>
          <w:lang w:val="fr-CA"/>
        </w:rPr>
        <w:t>« Doherty Hall transformera l'ambiance du Stampede Park », a déclaré Bob Thompson, président de la Calgary Stampede Foundation. « Des débutants aux maîtres, Doherty Hall sera un endroit de création inclusif pour les artistes de toutes les disciplines. L'espace sera vraiment animé. »</w:t>
      </w:r>
    </w:p>
    <w:p w14:paraId="7A5FD040" w14:textId="77777777" w:rsidR="00264D91" w:rsidRPr="009E29A1" w:rsidRDefault="00264D91" w:rsidP="0095526B">
      <w:pPr>
        <w:pStyle w:val="NormalWeb"/>
        <w:spacing w:before="0" w:beforeAutospacing="0" w:after="0" w:afterAutospacing="0"/>
        <w:rPr>
          <w:rFonts w:ascii="Verdana" w:hAnsi="Verdana"/>
          <w:sz w:val="18"/>
          <w:szCs w:val="18"/>
        </w:rPr>
      </w:pPr>
    </w:p>
    <w:p w14:paraId="48C52907" w14:textId="77777777" w:rsidR="00264D91" w:rsidRPr="009E29A1" w:rsidRDefault="00071171" w:rsidP="0095526B">
      <w:pPr>
        <w:pStyle w:val="NormalWeb"/>
        <w:spacing w:before="0" w:beforeAutospacing="0" w:after="0" w:afterAutospacing="0"/>
        <w:rPr>
          <w:rFonts w:ascii="Verdana" w:hAnsi="Verdana"/>
          <w:sz w:val="18"/>
          <w:szCs w:val="18"/>
        </w:rPr>
      </w:pPr>
      <w:r>
        <w:rPr>
          <w:rFonts w:ascii="Verdana" w:hAnsi="Verdana"/>
          <w:sz w:val="18"/>
          <w:szCs w:val="18"/>
          <w:lang w:val="fr-CA"/>
        </w:rPr>
        <w:t xml:space="preserve">Doherty Hall est une réplique de l’église Westbourne qui rend hommage à l’histoire et aux contributions des premières communautés de Calgary. Avec des soins particuliers, certains matériaux historiques, notamment le revêtement de brique, ont été restaurés à leur état d'origine et ont été incorporés à la réplique du bâtiment. </w:t>
      </w:r>
    </w:p>
    <w:p w14:paraId="4EC3BC19" w14:textId="77777777" w:rsidR="00264D91" w:rsidRPr="008E5671" w:rsidRDefault="00EA11E6" w:rsidP="00EA11E6">
      <w:pPr>
        <w:pStyle w:val="NormalWeb"/>
        <w:rPr>
          <w:rFonts w:ascii="Verdana" w:hAnsi="Verdana"/>
          <w:sz w:val="18"/>
          <w:szCs w:val="18"/>
        </w:rPr>
      </w:pPr>
      <w:r>
        <w:rPr>
          <w:rFonts w:ascii="Verdana" w:hAnsi="Verdana"/>
          <w:sz w:val="18"/>
          <w:szCs w:val="18"/>
          <w:lang w:val="fr-CA"/>
        </w:rPr>
        <w:t xml:space="preserve">« Notre gouvernement est fier d'avoir soutenu la construction de Doherty Hall. Il offre à la Calgary Stampede Foundation un nouveau lieu de spectacle et de répétition indispensable qui honore le patrimoine de la région, a déclaré l'honorable Pablo Rodriguez, ministre du Patrimoine canadien et du Multiculturalisme.  Cette nouvelle installation située au Stampede Park permettra d’élargir la programmation artistique et d'énergiser la scène artistique de Calgary des années à venir. » </w:t>
      </w:r>
    </w:p>
    <w:p w14:paraId="4613DAA8" w14:textId="77777777" w:rsidR="00264D91" w:rsidRPr="008E5671" w:rsidRDefault="00264D91" w:rsidP="0095526B">
      <w:pPr>
        <w:pStyle w:val="NormalWeb"/>
        <w:spacing w:before="0" w:beforeAutospacing="0" w:after="0" w:afterAutospacing="0"/>
        <w:rPr>
          <w:rFonts w:ascii="Verdana" w:hAnsi="Verdana"/>
          <w:sz w:val="18"/>
          <w:szCs w:val="18"/>
        </w:rPr>
      </w:pPr>
      <w:r>
        <w:rPr>
          <w:rFonts w:ascii="Verdana" w:hAnsi="Verdana"/>
          <w:sz w:val="18"/>
          <w:szCs w:val="18"/>
          <w:lang w:val="fr-CA"/>
        </w:rPr>
        <w:t>Le nouveau bâtiment est moderne et conçu pour les artistes de toutes les disciplines. L'espace de performance pouvant accueillir 120 personnes comble une lacune dans la communauté avec des systèmes audiovisuels de pointe.</w:t>
      </w:r>
      <w:r>
        <w:rPr>
          <w:lang w:val="fr-CA"/>
        </w:rPr>
        <w:t xml:space="preserve"> </w:t>
      </w:r>
      <w:r>
        <w:rPr>
          <w:rFonts w:ascii="Verdana" w:hAnsi="Verdana"/>
          <w:sz w:val="18"/>
          <w:szCs w:val="18"/>
          <w:lang w:val="fr-CA"/>
        </w:rPr>
        <w:t>Doherty Hall sera flexible et adapté aux spectacles, aux présentations et aux expositions, répondant ainsi à un besoin dans notre ville d'espace de spectacle et de répétition.</w:t>
      </w:r>
    </w:p>
    <w:p w14:paraId="02B83521" w14:textId="77777777" w:rsidR="00264D91" w:rsidRPr="008E5671" w:rsidRDefault="00264D91" w:rsidP="0095526B">
      <w:pPr>
        <w:pStyle w:val="NormalWeb"/>
        <w:spacing w:before="0" w:beforeAutospacing="0" w:after="0" w:afterAutospacing="0"/>
        <w:rPr>
          <w:rFonts w:ascii="Verdana" w:hAnsi="Verdana"/>
          <w:sz w:val="18"/>
          <w:szCs w:val="18"/>
        </w:rPr>
      </w:pPr>
    </w:p>
    <w:p w14:paraId="6FDADB26" w14:textId="77777777" w:rsidR="006E4535" w:rsidRPr="008E5671" w:rsidRDefault="000A7D0C" w:rsidP="0095526B">
      <w:pPr>
        <w:pStyle w:val="NormalWeb"/>
        <w:spacing w:before="0" w:beforeAutospacing="0" w:after="0" w:afterAutospacing="0"/>
        <w:rPr>
          <w:rFonts w:ascii="Verdana" w:hAnsi="Verdana"/>
          <w:sz w:val="18"/>
          <w:szCs w:val="18"/>
        </w:rPr>
      </w:pPr>
      <w:r>
        <w:rPr>
          <w:rFonts w:ascii="Verdana" w:hAnsi="Verdana"/>
          <w:sz w:val="18"/>
          <w:szCs w:val="18"/>
          <w:lang w:val="fr-CA"/>
        </w:rPr>
        <w:t xml:space="preserve">« Notre famille voulait contribuer à un lieu de rassemblement communautaire, a indiqué Mike Doherty. Notre famille est déterminée à soutenir le succès des jeunes gens. L’ajout de Doherty Hall au Stampede Park aura certainement un impact sur la communauté artistique. » </w:t>
      </w:r>
      <w:r>
        <w:rPr>
          <w:rFonts w:ascii="Verdana" w:hAnsi="Verdana"/>
          <w:sz w:val="18"/>
          <w:szCs w:val="18"/>
          <w:lang w:val="fr-CA"/>
        </w:rPr>
        <w:br/>
      </w:r>
    </w:p>
    <w:p w14:paraId="3A16286F" w14:textId="77777777" w:rsidR="000A7D0C" w:rsidRPr="008E5671" w:rsidRDefault="00264D91" w:rsidP="005B1BB1">
      <w:pPr>
        <w:pStyle w:val="NormalWeb"/>
        <w:spacing w:before="0" w:beforeAutospacing="0" w:after="0" w:afterAutospacing="0"/>
        <w:rPr>
          <w:rFonts w:ascii="Verdana" w:hAnsi="Verdana"/>
          <w:sz w:val="18"/>
          <w:szCs w:val="18"/>
        </w:rPr>
      </w:pPr>
      <w:r>
        <w:rPr>
          <w:rFonts w:ascii="Verdana" w:hAnsi="Verdana"/>
          <w:sz w:val="18"/>
          <w:szCs w:val="18"/>
          <w:lang w:val="fr-CA"/>
        </w:rPr>
        <w:t xml:space="preserve">Doherty Hall a été rendu possible grâce aux contributions généreuses de la famille Doherty, du Fonds du Canada pour les espaces culturels du ministère du Patrimoine canadien et du programme de renforcement des installations communautaires de la province de l'Alberta. </w:t>
      </w:r>
    </w:p>
    <w:p w14:paraId="7F19FCD1" w14:textId="77777777" w:rsidR="00483E97" w:rsidRPr="00483E97" w:rsidRDefault="00483E97" w:rsidP="00483E97">
      <w:pPr>
        <w:rPr>
          <w:sz w:val="18"/>
          <w:szCs w:val="18"/>
        </w:rPr>
      </w:pPr>
    </w:p>
    <w:p w14:paraId="2304DD9B" w14:textId="7D5A4170" w:rsidR="00483E97" w:rsidRPr="00483E97" w:rsidRDefault="00483E97" w:rsidP="00483E97">
      <w:pPr>
        <w:rPr>
          <w:sz w:val="18"/>
          <w:szCs w:val="18"/>
        </w:rPr>
      </w:pPr>
      <w:r>
        <w:rPr>
          <w:sz w:val="18"/>
          <w:szCs w:val="18"/>
          <w:lang w:val="fr-CA"/>
        </w:rPr>
        <w:t xml:space="preserve">« Doherty Hall est un lieu qui fournira aux membres de la communauté artistique de Calgary un espace ultramoderne pour maîtriser leur art. L'art contribue à créer des communautés dynamiques et engagées et notre soutien à cette </w:t>
      </w:r>
      <w:bookmarkStart w:id="0" w:name="_GoBack"/>
      <w:bookmarkEnd w:id="0"/>
      <w:r>
        <w:rPr>
          <w:sz w:val="18"/>
          <w:szCs w:val="18"/>
          <w:lang w:val="fr-CA"/>
        </w:rPr>
        <w:t xml:space="preserve">installation permet d'offrir de plus grandes opportunités aux artistes de toutes les disciplines, a déclaré l'honorable Ricardo Miranda, ministre de la Culture et du Tourisme de l'Alberta. Aujourd'hui, nous rendons hommage </w:t>
      </w:r>
      <w:r w:rsidR="00BC5465">
        <w:rPr>
          <w:sz w:val="18"/>
          <w:szCs w:val="18"/>
          <w:lang w:val="fr-CA"/>
        </w:rPr>
        <w:t xml:space="preserve">la famille Doherty </w:t>
      </w:r>
      <w:r>
        <w:rPr>
          <w:sz w:val="18"/>
          <w:szCs w:val="18"/>
          <w:lang w:val="fr-CA"/>
        </w:rPr>
        <w:t>en soutenant les artistes pour les générations à venir. »</w:t>
      </w:r>
    </w:p>
    <w:p w14:paraId="0CB64A92" w14:textId="77777777" w:rsidR="000A7D0C" w:rsidRPr="009E29A1" w:rsidRDefault="000A7D0C" w:rsidP="005B1BB1">
      <w:pPr>
        <w:pStyle w:val="NormalWeb"/>
        <w:spacing w:before="0" w:beforeAutospacing="0" w:after="0" w:afterAutospacing="0"/>
        <w:rPr>
          <w:rFonts w:ascii="Verdana" w:hAnsi="Verdana"/>
          <w:sz w:val="18"/>
          <w:szCs w:val="18"/>
        </w:rPr>
      </w:pPr>
    </w:p>
    <w:p w14:paraId="48576C8D" w14:textId="77777777" w:rsidR="005B1BB1" w:rsidRPr="009E29A1" w:rsidRDefault="005B1BB1" w:rsidP="005B1BB1">
      <w:pPr>
        <w:pStyle w:val="NormalWeb"/>
        <w:spacing w:before="0" w:beforeAutospacing="0" w:after="0" w:afterAutospacing="0"/>
        <w:rPr>
          <w:rFonts w:ascii="Verdana" w:hAnsi="Verdana"/>
          <w:sz w:val="18"/>
          <w:szCs w:val="18"/>
        </w:rPr>
      </w:pPr>
      <w:r>
        <w:rPr>
          <w:rFonts w:ascii="Verdana" w:hAnsi="Verdana"/>
          <w:sz w:val="18"/>
          <w:szCs w:val="18"/>
          <w:lang w:val="fr-CA"/>
        </w:rPr>
        <w:t>Les artistes de tous les niveaux et de toutes les disciplines s'assembleront dans un environnement inspirant, inclusif et créatif où ils pourront créer, explorer et apprécier les arts et la culture. Doherty Hall a été spécialement conçu pour présenter un large éventail de disciplines et de types de présentations. Il accueillera des ateliers, des répétitions, des performances musicales, des expositions d'art et plus encore.</w:t>
      </w:r>
    </w:p>
    <w:p w14:paraId="5CEC28D3" w14:textId="77777777" w:rsidR="006E4535" w:rsidRPr="009E29A1" w:rsidRDefault="006E4535" w:rsidP="0095526B">
      <w:pPr>
        <w:pStyle w:val="NormalWeb"/>
        <w:spacing w:before="0" w:beforeAutospacing="0" w:after="0" w:afterAutospacing="0"/>
        <w:rPr>
          <w:rFonts w:ascii="Verdana" w:hAnsi="Verdana"/>
          <w:sz w:val="18"/>
          <w:szCs w:val="18"/>
        </w:rPr>
      </w:pPr>
    </w:p>
    <w:p w14:paraId="6AE70B0E" w14:textId="77777777" w:rsidR="000B2C2A" w:rsidRPr="009E29A1" w:rsidRDefault="000B2C2A" w:rsidP="000B2C2A">
      <w:pPr>
        <w:pStyle w:val="NormalWeb"/>
        <w:spacing w:before="0" w:beforeAutospacing="0" w:after="0" w:afterAutospacing="0"/>
        <w:rPr>
          <w:rFonts w:ascii="Verdana" w:hAnsi="Verdana"/>
          <w:sz w:val="18"/>
          <w:szCs w:val="18"/>
        </w:rPr>
      </w:pPr>
    </w:p>
    <w:p w14:paraId="3CA00136" w14:textId="77777777" w:rsidR="0039704C" w:rsidRPr="009E29A1" w:rsidRDefault="0039704C" w:rsidP="0039704C">
      <w:pPr>
        <w:rPr>
          <w:rFonts w:cs="Arial"/>
          <w:b/>
          <w:sz w:val="18"/>
          <w:szCs w:val="18"/>
        </w:rPr>
      </w:pPr>
      <w:r>
        <w:rPr>
          <w:rFonts w:cs="Arial"/>
          <w:b/>
          <w:bCs/>
          <w:sz w:val="18"/>
          <w:szCs w:val="18"/>
          <w:lang w:val="fr-CA"/>
        </w:rPr>
        <w:t xml:space="preserve">À propos de la Calgary Stampede Foundation </w:t>
      </w:r>
    </w:p>
    <w:p w14:paraId="615B4876" w14:textId="77777777" w:rsidR="0039704C" w:rsidRPr="009E29A1" w:rsidRDefault="0039704C" w:rsidP="0039704C">
      <w:pPr>
        <w:rPr>
          <w:sz w:val="18"/>
          <w:szCs w:val="18"/>
        </w:rPr>
      </w:pPr>
      <w:r>
        <w:rPr>
          <w:sz w:val="18"/>
          <w:szCs w:val="18"/>
          <w:lang w:val="fr-CA"/>
        </w:rPr>
        <w:lastRenderedPageBreak/>
        <w:t>Créée en 1994, la Calgary Stampede Foundation s'engage à préserver et à promouvoir les traditions, la culture et le patrimoine occidentaux au moyen de dons de bienfaisance, ainsi que de promouvoir et de faire avancer les programmes de jeunesse ayant pour but de renforcer le caractère. La Fondation travaille actuellement avec des dirigeants communautaires et des philanthropes pour élaborer des programmes et des installations de classe mondiale qui garantissent la préservation de notre héritage occidental pour les générations futures. Le Calgary Stampede et la Calgary Foundation sont des actionnaires de la Fondation, qui est responsable de plusieurs programmes destinés aux jeunes, notamment la Stampede School, le Calgary Stampede Showband et The Young Canadians.</w:t>
      </w:r>
    </w:p>
    <w:p w14:paraId="05F7BA87" w14:textId="77777777" w:rsidR="000B2C2A" w:rsidRPr="009E29A1" w:rsidRDefault="000B2C2A" w:rsidP="000B2C2A">
      <w:pPr>
        <w:rPr>
          <w:sz w:val="18"/>
          <w:szCs w:val="18"/>
        </w:rPr>
      </w:pPr>
    </w:p>
    <w:p w14:paraId="0BBB707D" w14:textId="77777777" w:rsidR="000B2C2A" w:rsidRPr="009E29A1" w:rsidRDefault="000B2C2A" w:rsidP="000B2C2A">
      <w:pPr>
        <w:shd w:val="clear" w:color="auto" w:fill="FFFFFF"/>
        <w:jc w:val="center"/>
        <w:textAlignment w:val="baseline"/>
        <w:rPr>
          <w:sz w:val="18"/>
          <w:szCs w:val="18"/>
        </w:rPr>
      </w:pPr>
      <w:r>
        <w:rPr>
          <w:sz w:val="18"/>
          <w:szCs w:val="18"/>
          <w:lang w:val="fr-CA"/>
        </w:rPr>
        <w:t>- 30 -</w:t>
      </w:r>
    </w:p>
    <w:p w14:paraId="30D71BAA" w14:textId="77777777" w:rsidR="000B2C2A" w:rsidRPr="009E29A1" w:rsidRDefault="000B2C2A" w:rsidP="000B2C2A">
      <w:pPr>
        <w:pStyle w:val="Header"/>
        <w:pBdr>
          <w:bottom w:val="single" w:sz="8" w:space="1" w:color="D52B1E"/>
        </w:pBdr>
        <w:tabs>
          <w:tab w:val="clear" w:pos="4320"/>
          <w:tab w:val="clear" w:pos="8640"/>
        </w:tabs>
        <w:spacing w:after="120"/>
        <w:rPr>
          <w:sz w:val="18"/>
          <w:szCs w:val="18"/>
        </w:rPr>
      </w:pPr>
    </w:p>
    <w:p w14:paraId="474D21B3" w14:textId="77777777" w:rsidR="000B2C2A" w:rsidRPr="009E29A1" w:rsidRDefault="000B2C2A" w:rsidP="000B2C2A">
      <w:pPr>
        <w:pStyle w:val="Heading3"/>
        <w:rPr>
          <w:sz w:val="18"/>
          <w:szCs w:val="18"/>
        </w:rPr>
      </w:pPr>
      <w:r>
        <w:rPr>
          <w:bCs/>
          <w:sz w:val="18"/>
          <w:szCs w:val="18"/>
          <w:lang w:val="fr-CA"/>
        </w:rPr>
        <w:t>Pour plus de détails, veuillez communiquer avec :</w:t>
      </w:r>
    </w:p>
    <w:p w14:paraId="75129ACE" w14:textId="77777777" w:rsidR="00677BED" w:rsidRPr="009E29A1" w:rsidRDefault="000B2C2A" w:rsidP="000B2C2A">
      <w:pPr>
        <w:rPr>
          <w:sz w:val="18"/>
          <w:szCs w:val="18"/>
        </w:rPr>
      </w:pPr>
      <w:r>
        <w:rPr>
          <w:sz w:val="18"/>
          <w:szCs w:val="18"/>
          <w:lang w:val="fr-CA"/>
        </w:rPr>
        <w:t>Jennifer Booth</w:t>
      </w:r>
    </w:p>
    <w:p w14:paraId="65C9B550" w14:textId="77777777" w:rsidR="000B2C2A" w:rsidRPr="009E29A1" w:rsidRDefault="000B2C2A" w:rsidP="000B2C2A">
      <w:pPr>
        <w:rPr>
          <w:sz w:val="18"/>
          <w:szCs w:val="18"/>
        </w:rPr>
      </w:pPr>
      <w:r>
        <w:rPr>
          <w:sz w:val="18"/>
          <w:szCs w:val="18"/>
          <w:lang w:val="fr-CA"/>
        </w:rPr>
        <w:t>Directrice, relations publiques</w:t>
      </w:r>
      <w:r>
        <w:rPr>
          <w:sz w:val="18"/>
          <w:szCs w:val="18"/>
          <w:lang w:val="fr-CA"/>
        </w:rPr>
        <w:tab/>
      </w:r>
      <w:r>
        <w:rPr>
          <w:sz w:val="18"/>
          <w:szCs w:val="18"/>
          <w:lang w:val="fr-CA"/>
        </w:rPr>
        <w:tab/>
      </w:r>
      <w:r>
        <w:rPr>
          <w:sz w:val="18"/>
          <w:szCs w:val="18"/>
          <w:lang w:val="fr-CA"/>
        </w:rPr>
        <w:tab/>
      </w:r>
      <w:r>
        <w:rPr>
          <w:sz w:val="18"/>
          <w:szCs w:val="18"/>
          <w:lang w:val="fr-CA"/>
        </w:rPr>
        <w:tab/>
      </w:r>
    </w:p>
    <w:p w14:paraId="063DAE3C" w14:textId="77777777" w:rsidR="000B2C2A" w:rsidRPr="009E29A1" w:rsidRDefault="000B2C2A" w:rsidP="000B2C2A">
      <w:pPr>
        <w:rPr>
          <w:sz w:val="18"/>
          <w:szCs w:val="18"/>
        </w:rPr>
      </w:pPr>
      <w:r>
        <w:rPr>
          <w:sz w:val="18"/>
          <w:szCs w:val="18"/>
          <w:lang w:val="fr-CA"/>
        </w:rPr>
        <w:t>Calgary Stampede</w:t>
      </w:r>
      <w:r>
        <w:rPr>
          <w:sz w:val="18"/>
          <w:szCs w:val="18"/>
          <w:lang w:val="fr-CA"/>
        </w:rPr>
        <w:tab/>
        <w:t xml:space="preserve"> </w:t>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p>
    <w:p w14:paraId="0751E40E" w14:textId="77777777" w:rsidR="00677BED" w:rsidRPr="009E29A1" w:rsidRDefault="000B2C2A" w:rsidP="000B2C2A">
      <w:pPr>
        <w:rPr>
          <w:sz w:val="18"/>
          <w:szCs w:val="18"/>
        </w:rPr>
      </w:pPr>
      <w:r>
        <w:rPr>
          <w:b/>
          <w:bCs/>
          <w:sz w:val="18"/>
          <w:szCs w:val="18"/>
          <w:lang w:val="fr-CA"/>
        </w:rPr>
        <w:t>Tél.</w:t>
      </w:r>
      <w:r>
        <w:rPr>
          <w:sz w:val="18"/>
          <w:szCs w:val="18"/>
          <w:lang w:val="fr-CA"/>
        </w:rPr>
        <w:t xml:space="preserve"> 403 261-3327</w:t>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p>
    <w:p w14:paraId="6BA69FA9" w14:textId="77777777" w:rsidR="000B2C2A" w:rsidRPr="009E29A1" w:rsidRDefault="000B2C2A" w:rsidP="000B2C2A">
      <w:pPr>
        <w:rPr>
          <w:sz w:val="18"/>
          <w:szCs w:val="18"/>
        </w:rPr>
      </w:pPr>
      <w:r>
        <w:rPr>
          <w:b/>
          <w:bCs/>
          <w:sz w:val="18"/>
          <w:szCs w:val="18"/>
          <w:lang w:val="fr-CA"/>
        </w:rPr>
        <w:t>Cell.</w:t>
      </w:r>
      <w:r>
        <w:rPr>
          <w:sz w:val="18"/>
          <w:szCs w:val="18"/>
          <w:lang w:val="fr-CA"/>
        </w:rPr>
        <w:t xml:space="preserve"> 403 463-6834</w:t>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r>
        <w:rPr>
          <w:sz w:val="18"/>
          <w:szCs w:val="18"/>
          <w:lang w:val="fr-CA"/>
        </w:rPr>
        <w:tab/>
      </w:r>
    </w:p>
    <w:p w14:paraId="72480789" w14:textId="77777777" w:rsidR="00463AAC" w:rsidRPr="009E29A1" w:rsidRDefault="000B2C2A">
      <w:r>
        <w:rPr>
          <w:b/>
          <w:bCs/>
          <w:sz w:val="18"/>
          <w:szCs w:val="18"/>
          <w:lang w:val="fr-CA"/>
        </w:rPr>
        <w:t>Courriel</w:t>
      </w:r>
      <w:r>
        <w:rPr>
          <w:sz w:val="18"/>
          <w:szCs w:val="18"/>
          <w:lang w:val="fr-CA"/>
        </w:rPr>
        <w:t xml:space="preserve"> jbooth@calgarystampede.com</w:t>
      </w:r>
      <w:r>
        <w:rPr>
          <w:sz w:val="18"/>
          <w:szCs w:val="18"/>
          <w:lang w:val="fr-CA"/>
        </w:rPr>
        <w:tab/>
      </w:r>
      <w:r>
        <w:rPr>
          <w:sz w:val="18"/>
          <w:szCs w:val="18"/>
          <w:lang w:val="fr-CA"/>
        </w:rPr>
        <w:tab/>
      </w:r>
      <w:r>
        <w:rPr>
          <w:sz w:val="18"/>
          <w:szCs w:val="18"/>
          <w:lang w:val="fr-CA"/>
        </w:rPr>
        <w:tab/>
      </w:r>
      <w:r>
        <w:rPr>
          <w:sz w:val="18"/>
          <w:szCs w:val="18"/>
          <w:lang w:val="fr-CA"/>
        </w:rPr>
        <w:tab/>
        <w:t xml:space="preserve">   </w:t>
      </w:r>
    </w:p>
    <w:sectPr w:rsidR="00463AAC" w:rsidRPr="009E29A1">
      <w:headerReference w:type="default" r:id="rId6"/>
      <w:footerReference w:type="default" r:id="rId7"/>
      <w:pgSz w:w="12240" w:h="15840" w:code="1"/>
      <w:pgMar w:top="2794" w:right="720" w:bottom="12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2B379" w14:textId="77777777" w:rsidR="00916CD5" w:rsidRDefault="00916CD5">
      <w:r>
        <w:separator/>
      </w:r>
    </w:p>
  </w:endnote>
  <w:endnote w:type="continuationSeparator" w:id="0">
    <w:p w14:paraId="03DAA686" w14:textId="77777777" w:rsidR="00916CD5" w:rsidRDefault="0091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E836" w14:textId="77777777" w:rsidR="00FF3112" w:rsidRDefault="000B2C2A">
    <w:pPr>
      <w:pStyle w:val="Footer"/>
    </w:pPr>
    <w:r>
      <w:rPr>
        <w:noProof/>
        <w:lang w:val="fr-CA"/>
      </w:rPr>
      <w:drawing>
        <wp:anchor distT="0" distB="0" distL="114300" distR="114300" simplePos="0" relativeHeight="251659264" behindDoc="1" locked="0" layoutInCell="1" allowOverlap="1" wp14:anchorId="6D8E4FBA" wp14:editId="07957CE6">
          <wp:simplePos x="0" y="0"/>
          <wp:positionH relativeFrom="page">
            <wp:align>center</wp:align>
          </wp:positionH>
          <wp:positionV relativeFrom="page">
            <wp:posOffset>9208135</wp:posOffset>
          </wp:positionV>
          <wp:extent cx="7772400" cy="781050"/>
          <wp:effectExtent l="0" t="0" r="0" b="0"/>
          <wp:wrapNone/>
          <wp:docPr id="1" name="Picture 1" descr="CS Addr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 Address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5F766" w14:textId="77777777" w:rsidR="00916CD5" w:rsidRDefault="00916CD5">
      <w:r>
        <w:separator/>
      </w:r>
    </w:p>
  </w:footnote>
  <w:footnote w:type="continuationSeparator" w:id="0">
    <w:p w14:paraId="74FCEF7B" w14:textId="77777777" w:rsidR="00916CD5" w:rsidRDefault="0091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5F9B7" w14:textId="77777777" w:rsidR="00FF3112" w:rsidRDefault="0039704C" w:rsidP="007A46CC">
    <w:pPr>
      <w:pStyle w:val="Header"/>
      <w:jc w:val="both"/>
    </w:pPr>
    <w:r>
      <w:rPr>
        <w:noProof/>
        <w:lang w:val="fr-CA"/>
      </w:rPr>
      <w:drawing>
        <wp:anchor distT="0" distB="0" distL="114300" distR="114300" simplePos="0" relativeHeight="251660288" behindDoc="1" locked="0" layoutInCell="1" allowOverlap="1" wp14:anchorId="5802BBC6" wp14:editId="7BEA7B6F">
          <wp:simplePos x="0" y="0"/>
          <wp:positionH relativeFrom="page">
            <wp:align>center</wp:align>
          </wp:positionH>
          <wp:positionV relativeFrom="page">
            <wp:posOffset>347980</wp:posOffset>
          </wp:positionV>
          <wp:extent cx="1504950" cy="923925"/>
          <wp:effectExtent l="0" t="0" r="0" b="9525"/>
          <wp:wrapNone/>
          <wp:docPr id="3" name="Picture 3" descr="CS_foundatio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foundation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C2A"/>
    <w:rsid w:val="00071171"/>
    <w:rsid w:val="00080C12"/>
    <w:rsid w:val="000A7D0C"/>
    <w:rsid w:val="000B2C2A"/>
    <w:rsid w:val="00117D72"/>
    <w:rsid w:val="001338A7"/>
    <w:rsid w:val="00167A0A"/>
    <w:rsid w:val="00213527"/>
    <w:rsid w:val="00264D91"/>
    <w:rsid w:val="002B716F"/>
    <w:rsid w:val="00320957"/>
    <w:rsid w:val="00350094"/>
    <w:rsid w:val="0039704C"/>
    <w:rsid w:val="003F5F35"/>
    <w:rsid w:val="00463AAC"/>
    <w:rsid w:val="00483E97"/>
    <w:rsid w:val="004F7836"/>
    <w:rsid w:val="00533EA2"/>
    <w:rsid w:val="00560A5B"/>
    <w:rsid w:val="00570B7E"/>
    <w:rsid w:val="005B1BB1"/>
    <w:rsid w:val="00677BED"/>
    <w:rsid w:val="006E4535"/>
    <w:rsid w:val="007E7EED"/>
    <w:rsid w:val="00843990"/>
    <w:rsid w:val="008C4D6F"/>
    <w:rsid w:val="008E5671"/>
    <w:rsid w:val="00916CD5"/>
    <w:rsid w:val="0095526B"/>
    <w:rsid w:val="00986627"/>
    <w:rsid w:val="009E29A1"/>
    <w:rsid w:val="00AB25A4"/>
    <w:rsid w:val="00B8340E"/>
    <w:rsid w:val="00B84D38"/>
    <w:rsid w:val="00B94C24"/>
    <w:rsid w:val="00BC5465"/>
    <w:rsid w:val="00D66150"/>
    <w:rsid w:val="00D75BF3"/>
    <w:rsid w:val="00D90BDB"/>
    <w:rsid w:val="00E43E27"/>
    <w:rsid w:val="00E75CBE"/>
    <w:rsid w:val="00EA11E6"/>
    <w:rsid w:val="00EC1590"/>
    <w:rsid w:val="00EC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0D1022"/>
  <w15:docId w15:val="{95A61C47-2957-4C53-B2A3-BB8AB27C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C2A"/>
    <w:pPr>
      <w:spacing w:after="0" w:line="240" w:lineRule="auto"/>
    </w:pPr>
    <w:rPr>
      <w:rFonts w:ascii="Verdana" w:eastAsia="Batang" w:hAnsi="Verdana" w:cs="Times New Roman"/>
      <w:sz w:val="19"/>
      <w:szCs w:val="19"/>
      <w:lang w:eastAsia="ko-KR"/>
    </w:rPr>
  </w:style>
  <w:style w:type="paragraph" w:styleId="Heading1">
    <w:name w:val="heading 1"/>
    <w:basedOn w:val="Normal"/>
    <w:next w:val="Normal"/>
    <w:link w:val="Heading1Char"/>
    <w:qFormat/>
    <w:rsid w:val="000B2C2A"/>
    <w:pPr>
      <w:jc w:val="right"/>
      <w:outlineLvl w:val="0"/>
    </w:pPr>
    <w:rPr>
      <w:b/>
      <w:caps/>
      <w:color w:val="999999"/>
      <w:sz w:val="36"/>
      <w:szCs w:val="36"/>
    </w:rPr>
  </w:style>
  <w:style w:type="paragraph" w:styleId="Heading2">
    <w:name w:val="heading 2"/>
    <w:basedOn w:val="Normal"/>
    <w:next w:val="Normal"/>
    <w:link w:val="Heading2Char"/>
    <w:qFormat/>
    <w:rsid w:val="000B2C2A"/>
    <w:pPr>
      <w:outlineLvl w:val="1"/>
    </w:pPr>
    <w:rPr>
      <w:b/>
      <w:color w:val="000000"/>
      <w:sz w:val="26"/>
      <w:szCs w:val="26"/>
    </w:rPr>
  </w:style>
  <w:style w:type="paragraph" w:styleId="Heading3">
    <w:name w:val="heading 3"/>
    <w:basedOn w:val="Normal"/>
    <w:next w:val="Normal"/>
    <w:link w:val="Heading3Char"/>
    <w:qFormat/>
    <w:rsid w:val="000B2C2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C2A"/>
    <w:rPr>
      <w:rFonts w:ascii="Verdana" w:eastAsia="Batang" w:hAnsi="Verdana" w:cs="Times New Roman"/>
      <w:b/>
      <w:caps/>
      <w:color w:val="999999"/>
      <w:sz w:val="36"/>
      <w:szCs w:val="36"/>
      <w:lang w:eastAsia="ko-KR"/>
    </w:rPr>
  </w:style>
  <w:style w:type="character" w:customStyle="1" w:styleId="Heading2Char">
    <w:name w:val="Heading 2 Char"/>
    <w:basedOn w:val="DefaultParagraphFont"/>
    <w:link w:val="Heading2"/>
    <w:rsid w:val="000B2C2A"/>
    <w:rPr>
      <w:rFonts w:ascii="Verdana" w:eastAsia="Batang" w:hAnsi="Verdana" w:cs="Times New Roman"/>
      <w:b/>
      <w:color w:val="000000"/>
      <w:sz w:val="26"/>
      <w:szCs w:val="26"/>
      <w:lang w:eastAsia="ko-KR"/>
    </w:rPr>
  </w:style>
  <w:style w:type="character" w:customStyle="1" w:styleId="Heading3Char">
    <w:name w:val="Heading 3 Char"/>
    <w:basedOn w:val="DefaultParagraphFont"/>
    <w:link w:val="Heading3"/>
    <w:rsid w:val="000B2C2A"/>
    <w:rPr>
      <w:rFonts w:ascii="Verdana" w:eastAsia="Batang" w:hAnsi="Verdana" w:cs="Times New Roman"/>
      <w:b/>
      <w:sz w:val="19"/>
      <w:szCs w:val="19"/>
      <w:lang w:eastAsia="ko-KR"/>
    </w:rPr>
  </w:style>
  <w:style w:type="paragraph" w:styleId="Header">
    <w:name w:val="header"/>
    <w:basedOn w:val="Normal"/>
    <w:link w:val="HeaderChar"/>
    <w:rsid w:val="000B2C2A"/>
    <w:pPr>
      <w:tabs>
        <w:tab w:val="center" w:pos="4320"/>
        <w:tab w:val="right" w:pos="8640"/>
      </w:tabs>
    </w:pPr>
  </w:style>
  <w:style w:type="character" w:customStyle="1" w:styleId="HeaderChar">
    <w:name w:val="Header Char"/>
    <w:basedOn w:val="DefaultParagraphFont"/>
    <w:link w:val="Header"/>
    <w:rsid w:val="000B2C2A"/>
    <w:rPr>
      <w:rFonts w:ascii="Verdana" w:eastAsia="Batang" w:hAnsi="Verdana" w:cs="Times New Roman"/>
      <w:sz w:val="19"/>
      <w:szCs w:val="19"/>
      <w:lang w:eastAsia="ko-KR"/>
    </w:rPr>
  </w:style>
  <w:style w:type="paragraph" w:styleId="Footer">
    <w:name w:val="footer"/>
    <w:basedOn w:val="Normal"/>
    <w:link w:val="FooterChar"/>
    <w:rsid w:val="000B2C2A"/>
    <w:pPr>
      <w:tabs>
        <w:tab w:val="center" w:pos="4320"/>
        <w:tab w:val="right" w:pos="8640"/>
      </w:tabs>
    </w:pPr>
  </w:style>
  <w:style w:type="character" w:customStyle="1" w:styleId="FooterChar">
    <w:name w:val="Footer Char"/>
    <w:basedOn w:val="DefaultParagraphFont"/>
    <w:link w:val="Footer"/>
    <w:rsid w:val="000B2C2A"/>
    <w:rPr>
      <w:rFonts w:ascii="Verdana" w:eastAsia="Batang" w:hAnsi="Verdana" w:cs="Times New Roman"/>
      <w:sz w:val="19"/>
      <w:szCs w:val="19"/>
      <w:lang w:eastAsia="ko-KR"/>
    </w:rPr>
  </w:style>
  <w:style w:type="paragraph" w:customStyle="1" w:styleId="Datetext">
    <w:name w:val="Date text"/>
    <w:basedOn w:val="Normal"/>
    <w:rsid w:val="000B2C2A"/>
  </w:style>
  <w:style w:type="paragraph" w:styleId="NormalWeb">
    <w:name w:val="Normal (Web)"/>
    <w:basedOn w:val="Normal"/>
    <w:rsid w:val="000B2C2A"/>
    <w:pPr>
      <w:spacing w:before="100" w:beforeAutospacing="1" w:after="100" w:afterAutospacing="1"/>
    </w:pPr>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7E7EED"/>
    <w:rPr>
      <w:color w:val="0000FF" w:themeColor="hyperlink"/>
      <w:u w:val="single"/>
    </w:rPr>
  </w:style>
  <w:style w:type="character" w:styleId="CommentReference">
    <w:name w:val="annotation reference"/>
    <w:basedOn w:val="DefaultParagraphFont"/>
    <w:uiPriority w:val="99"/>
    <w:semiHidden/>
    <w:unhideWhenUsed/>
    <w:rsid w:val="00E75CBE"/>
    <w:rPr>
      <w:sz w:val="16"/>
      <w:szCs w:val="16"/>
    </w:rPr>
  </w:style>
  <w:style w:type="paragraph" w:styleId="CommentText">
    <w:name w:val="annotation text"/>
    <w:basedOn w:val="Normal"/>
    <w:link w:val="CommentTextChar"/>
    <w:uiPriority w:val="99"/>
    <w:semiHidden/>
    <w:unhideWhenUsed/>
    <w:rsid w:val="00E75CBE"/>
    <w:rPr>
      <w:sz w:val="20"/>
      <w:szCs w:val="20"/>
    </w:rPr>
  </w:style>
  <w:style w:type="character" w:customStyle="1" w:styleId="CommentTextChar">
    <w:name w:val="Comment Text Char"/>
    <w:basedOn w:val="DefaultParagraphFont"/>
    <w:link w:val="CommentText"/>
    <w:uiPriority w:val="99"/>
    <w:semiHidden/>
    <w:rsid w:val="00E75CBE"/>
    <w:rPr>
      <w:rFonts w:ascii="Verdana" w:eastAsia="Batang" w:hAnsi="Verdana"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E75CBE"/>
    <w:rPr>
      <w:b/>
      <w:bCs/>
    </w:rPr>
  </w:style>
  <w:style w:type="character" w:customStyle="1" w:styleId="CommentSubjectChar">
    <w:name w:val="Comment Subject Char"/>
    <w:basedOn w:val="CommentTextChar"/>
    <w:link w:val="CommentSubject"/>
    <w:uiPriority w:val="99"/>
    <w:semiHidden/>
    <w:rsid w:val="00E75CBE"/>
    <w:rPr>
      <w:rFonts w:ascii="Verdana" w:eastAsia="Batang" w:hAnsi="Verdana" w:cs="Times New Roman"/>
      <w:b/>
      <w:bCs/>
      <w:sz w:val="20"/>
      <w:szCs w:val="20"/>
      <w:lang w:eastAsia="ko-KR"/>
    </w:rPr>
  </w:style>
  <w:style w:type="paragraph" w:styleId="BalloonText">
    <w:name w:val="Balloon Text"/>
    <w:basedOn w:val="Normal"/>
    <w:link w:val="BalloonTextChar"/>
    <w:uiPriority w:val="99"/>
    <w:semiHidden/>
    <w:unhideWhenUsed/>
    <w:rsid w:val="00E75CBE"/>
    <w:rPr>
      <w:rFonts w:ascii="Tahoma" w:hAnsi="Tahoma" w:cs="Tahoma"/>
      <w:sz w:val="16"/>
      <w:szCs w:val="16"/>
    </w:rPr>
  </w:style>
  <w:style w:type="character" w:customStyle="1" w:styleId="BalloonTextChar">
    <w:name w:val="Balloon Text Char"/>
    <w:basedOn w:val="DefaultParagraphFont"/>
    <w:link w:val="BalloonText"/>
    <w:uiPriority w:val="99"/>
    <w:semiHidden/>
    <w:rsid w:val="00E75CBE"/>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5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Calgary Stampede</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Kadatz, Kurt</dc:creator>
  <cp:lastModifiedBy>Ilana Tynianov</cp:lastModifiedBy>
  <cp:revision>5</cp:revision>
  <cp:lastPrinted>2018-10-01T20:03:00Z</cp:lastPrinted>
  <dcterms:created xsi:type="dcterms:W3CDTF">2018-10-12T15:44:00Z</dcterms:created>
  <dcterms:modified xsi:type="dcterms:W3CDTF">2018-10-16T16:11:00Z</dcterms:modified>
</cp:coreProperties>
</file>