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4C30" w14:textId="319AFCA0" w:rsidR="00183A0F" w:rsidRPr="00B27EF9" w:rsidRDefault="00C51144">
      <w:pPr>
        <w:rPr>
          <w:rFonts w:ascii="Lub Dub Medium" w:hAnsi="Lub Dub Medium"/>
          <w:b/>
          <w:bCs/>
          <w:sz w:val="24"/>
          <w:szCs w:val="24"/>
        </w:rPr>
      </w:pPr>
      <w:r w:rsidRPr="00B27EF9">
        <w:rPr>
          <w:rFonts w:ascii="Lub Dub Medium" w:hAnsi="Lub Dub Medium"/>
          <w:b/>
          <w:bCs/>
          <w:sz w:val="24"/>
          <w:szCs w:val="24"/>
        </w:rPr>
        <w:t>Video transcript:</w:t>
      </w:r>
      <w:r w:rsidR="00997F31">
        <w:rPr>
          <w:rFonts w:ascii="Lub Dub Medium" w:hAnsi="Lub Dub Medium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C93A90E" w14:textId="57C960EA" w:rsidR="00C51144" w:rsidRDefault="00C51144">
      <w:pPr>
        <w:rPr>
          <w:rFonts w:ascii="Lub Dub Medium" w:hAnsi="Lub Dub Medium"/>
          <w:sz w:val="24"/>
          <w:szCs w:val="24"/>
        </w:rPr>
      </w:pPr>
    </w:p>
    <w:p w14:paraId="6397E140" w14:textId="7D825356" w:rsidR="00C51144" w:rsidRDefault="008002BC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New research supports that eating mostly plant-based foods and fewer animal-based foods may be linked to </w:t>
      </w:r>
      <w:r w:rsidR="00E817BF">
        <w:rPr>
          <w:rFonts w:ascii="Lub Dub Medium" w:hAnsi="Lub Dub Medium"/>
          <w:sz w:val="24"/>
          <w:szCs w:val="24"/>
        </w:rPr>
        <w:t xml:space="preserve">better heart health and lower risk of dying from heart attack, stroke, or other cardiovascular disease. </w:t>
      </w:r>
    </w:p>
    <w:p w14:paraId="0BC4044E" w14:textId="190E5CB6" w:rsidR="00E817BF" w:rsidRDefault="00F5369B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The American Heart Association recommends eating a variety of nutritious foods from </w:t>
      </w:r>
      <w:r w:rsidR="00016540">
        <w:rPr>
          <w:rFonts w:ascii="Lub Dub Medium" w:hAnsi="Lub Dub Medium"/>
          <w:sz w:val="24"/>
          <w:szCs w:val="24"/>
        </w:rPr>
        <w:t>all</w:t>
      </w:r>
      <w:r>
        <w:rPr>
          <w:rFonts w:ascii="Lub Dub Medium" w:hAnsi="Lub Dub Medium"/>
          <w:sz w:val="24"/>
          <w:szCs w:val="24"/>
        </w:rPr>
        <w:t xml:space="preserve"> the food groups. </w:t>
      </w:r>
    </w:p>
    <w:p w14:paraId="2F0FD0D6" w14:textId="69BC45F5" w:rsidR="00EF3A24" w:rsidRDefault="00EF3A24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Limit:</w:t>
      </w:r>
      <w:r w:rsidR="0029598D">
        <w:rPr>
          <w:rFonts w:ascii="Lub Dub Medium" w:hAnsi="Lub Dub Medium"/>
          <w:sz w:val="24"/>
          <w:szCs w:val="24"/>
        </w:rPr>
        <w:t xml:space="preserve"> </w:t>
      </w:r>
      <w:r>
        <w:rPr>
          <w:rFonts w:ascii="Lub Dub Medium" w:hAnsi="Lub Dub Medium"/>
          <w:sz w:val="24"/>
          <w:szCs w:val="24"/>
        </w:rPr>
        <w:t xml:space="preserve">Saturated fat, trans fat, sodium, red meat, sweets, and sugar-sweetened beverages. </w:t>
      </w:r>
    </w:p>
    <w:p w14:paraId="5B484E20" w14:textId="59DD9A54" w:rsidR="00EF3A24" w:rsidRDefault="00016540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Visit heart.org to learn more.</w:t>
      </w:r>
    </w:p>
    <w:p w14:paraId="3182C93B" w14:textId="6349189E" w:rsidR="00016540" w:rsidRDefault="00016540">
      <w:pPr>
        <w:rPr>
          <w:rFonts w:ascii="Lub Dub Medium" w:hAnsi="Lub Dub Medium"/>
          <w:sz w:val="24"/>
          <w:szCs w:val="24"/>
        </w:rPr>
      </w:pPr>
    </w:p>
    <w:p w14:paraId="06424203" w14:textId="61931C99" w:rsidR="00016540" w:rsidRPr="00C51144" w:rsidRDefault="00016540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copyright American Heart Association</w:t>
      </w:r>
    </w:p>
    <w:sectPr w:rsidR="00016540" w:rsidRPr="00C5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4"/>
    <w:rsid w:val="00016540"/>
    <w:rsid w:val="001B7046"/>
    <w:rsid w:val="0029598D"/>
    <w:rsid w:val="007F4CB5"/>
    <w:rsid w:val="008002BC"/>
    <w:rsid w:val="00997F31"/>
    <w:rsid w:val="00B27EF9"/>
    <w:rsid w:val="00C51144"/>
    <w:rsid w:val="00E817BF"/>
    <w:rsid w:val="00EF3A24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9FF2"/>
  <w15:chartTrackingRefBased/>
  <w15:docId w15:val="{17F35495-9658-40E9-A33B-BD87F332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7DFCAB76-1E02-4249-B220-51D5F1E39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2C506-CABB-4062-BA1A-2D8DDB4B446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2f07937-4ce6-4905-a6e9-d708ff7b8351"/>
    <ds:schemaRef ds:uri="http://schemas.microsoft.com/office/infopath/2007/PartnerControls"/>
    <ds:schemaRef ds:uri="http://purl.org/dc/elements/1.1/"/>
    <ds:schemaRef ds:uri="9739a6ce-9c54-459e-bd93-9e07486e63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FF1A20-91B5-4516-80E3-20CB557AC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7D7C2-01C3-4764-8A7D-2F9D92D3C0D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10</cp:revision>
  <dcterms:created xsi:type="dcterms:W3CDTF">2019-08-05T18:17:00Z</dcterms:created>
  <dcterms:modified xsi:type="dcterms:W3CDTF">2019-08-07T15:13:00Z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