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D6112" w14:textId="398482A6" w:rsidR="00183A0F" w:rsidRPr="00F24CF1" w:rsidRDefault="00F24CF1">
      <w:pPr>
        <w:rPr>
          <w:rFonts w:ascii="Lub Dub Medium" w:hAnsi="Lub Dub Medium"/>
          <w:b/>
          <w:bCs/>
        </w:rPr>
      </w:pPr>
      <w:r w:rsidRPr="00F24CF1">
        <w:rPr>
          <w:rFonts w:ascii="Lub Dub Medium" w:hAnsi="Lub Dub Medium"/>
          <w:b/>
          <w:bCs/>
        </w:rPr>
        <w:t xml:space="preserve">Figure 5 chart - An integrated approach to omics </w:t>
      </w:r>
      <w:r w:rsidRPr="00F24CF1">
        <w:rPr>
          <w:rFonts w:ascii="Lub Dub Medium" w:hAnsi="Lub Dub Medium"/>
          <w:b/>
          <w:bCs/>
        </w:rPr>
        <w:t>transcript</w:t>
      </w:r>
      <w:r w:rsidRPr="00F24CF1">
        <w:rPr>
          <w:rFonts w:ascii="Lub Dub Medium" w:hAnsi="Lub Dub Medium"/>
          <w:b/>
          <w:bCs/>
        </w:rPr>
        <w:t>:</w:t>
      </w:r>
    </w:p>
    <w:p w14:paraId="59141843" w14:textId="444B9B2B" w:rsidR="00F24CF1" w:rsidRPr="00F24CF1" w:rsidRDefault="00F24CF1">
      <w:pPr>
        <w:rPr>
          <w:rFonts w:ascii="Lub Dub Medium" w:hAnsi="Lub Dub Medium"/>
        </w:rPr>
      </w:pPr>
      <w:r w:rsidRPr="00F24CF1">
        <w:rPr>
          <w:rFonts w:ascii="Lub Dub Medium" w:hAnsi="Lub Dub Medium"/>
        </w:rPr>
        <w:t>(all in word bubbles)</w:t>
      </w:r>
    </w:p>
    <w:p w14:paraId="079C8FFD" w14:textId="734C576F" w:rsidR="00F24CF1" w:rsidRPr="00F24CF1" w:rsidRDefault="00F24CF1">
      <w:pPr>
        <w:rPr>
          <w:rFonts w:ascii="Lub Dub Medium" w:hAnsi="Lub Dub Medium"/>
        </w:rPr>
      </w:pPr>
      <w:r w:rsidRPr="00F24CF1">
        <w:rPr>
          <w:rFonts w:ascii="Lub Dub Medium" w:hAnsi="Lub Dub Medium"/>
        </w:rPr>
        <w:t>Genomics:</w:t>
      </w:r>
    </w:p>
    <w:p w14:paraId="3B00EE3D" w14:textId="7330E9F6" w:rsidR="00F24CF1" w:rsidRPr="00F24CF1" w:rsidRDefault="00F24CF1" w:rsidP="00F24CF1">
      <w:pPr>
        <w:pStyle w:val="ListParagraph"/>
        <w:numPr>
          <w:ilvl w:val="0"/>
          <w:numId w:val="1"/>
        </w:numPr>
        <w:rPr>
          <w:rFonts w:ascii="Lub Dub Medium" w:hAnsi="Lub Dub Medium"/>
        </w:rPr>
      </w:pPr>
      <w:r w:rsidRPr="00F24CF1">
        <w:rPr>
          <w:rFonts w:ascii="Lub Dub Medium" w:hAnsi="Lub Dub Medium"/>
        </w:rPr>
        <w:t>Familia genetic testing</w:t>
      </w:r>
    </w:p>
    <w:p w14:paraId="368C7EC0" w14:textId="26057BBC" w:rsidR="00F24CF1" w:rsidRPr="00F24CF1" w:rsidRDefault="00F24CF1" w:rsidP="00F24CF1">
      <w:pPr>
        <w:pStyle w:val="ListParagraph"/>
        <w:numPr>
          <w:ilvl w:val="0"/>
          <w:numId w:val="1"/>
        </w:numPr>
        <w:rPr>
          <w:rFonts w:ascii="Lub Dub Medium" w:hAnsi="Lub Dub Medium"/>
        </w:rPr>
      </w:pPr>
      <w:r w:rsidRPr="00F24CF1">
        <w:rPr>
          <w:rFonts w:ascii="Lub Dub Medium" w:hAnsi="Lub Dub Medium"/>
        </w:rPr>
        <w:t>Risk assessment</w:t>
      </w:r>
    </w:p>
    <w:p w14:paraId="3B68B489" w14:textId="6601ED82" w:rsidR="00F24CF1" w:rsidRPr="00F24CF1" w:rsidRDefault="00F24CF1" w:rsidP="00F24CF1">
      <w:pPr>
        <w:pStyle w:val="ListParagraph"/>
        <w:numPr>
          <w:ilvl w:val="0"/>
          <w:numId w:val="1"/>
        </w:numPr>
        <w:rPr>
          <w:rFonts w:ascii="Lub Dub Medium" w:hAnsi="Lub Dub Medium"/>
        </w:rPr>
      </w:pPr>
      <w:r w:rsidRPr="00F24CF1">
        <w:rPr>
          <w:rFonts w:ascii="Lub Dub Medium" w:hAnsi="Lub Dub Medium"/>
        </w:rPr>
        <w:t>Genome editing</w:t>
      </w:r>
    </w:p>
    <w:p w14:paraId="730174A8" w14:textId="14C2A6E2" w:rsidR="00F24CF1" w:rsidRPr="00F24CF1" w:rsidRDefault="00F24CF1" w:rsidP="00F24CF1">
      <w:pPr>
        <w:rPr>
          <w:rFonts w:ascii="Lub Dub Medium" w:hAnsi="Lub Dub Medium"/>
        </w:rPr>
      </w:pPr>
      <w:proofErr w:type="spellStart"/>
      <w:r w:rsidRPr="00F24CF1">
        <w:rPr>
          <w:rFonts w:ascii="Lub Dub Medium" w:hAnsi="Lub Dub Medium"/>
        </w:rPr>
        <w:t>Microbiomics</w:t>
      </w:r>
      <w:proofErr w:type="spellEnd"/>
      <w:r w:rsidRPr="00F24CF1">
        <w:rPr>
          <w:rFonts w:ascii="Lub Dub Medium" w:hAnsi="Lub Dub Medium"/>
        </w:rPr>
        <w:t>:</w:t>
      </w:r>
    </w:p>
    <w:p w14:paraId="0A88E474" w14:textId="10A14697" w:rsidR="00F24CF1" w:rsidRPr="00F24CF1" w:rsidRDefault="00F24CF1" w:rsidP="00F24CF1">
      <w:pPr>
        <w:pStyle w:val="ListParagraph"/>
        <w:numPr>
          <w:ilvl w:val="0"/>
          <w:numId w:val="2"/>
        </w:numPr>
        <w:rPr>
          <w:rFonts w:ascii="Lub Dub Medium" w:hAnsi="Lub Dub Medium"/>
        </w:rPr>
      </w:pPr>
      <w:r w:rsidRPr="00F24CF1">
        <w:rPr>
          <w:rFonts w:ascii="Lub Dub Medium" w:hAnsi="Lub Dub Medium"/>
        </w:rPr>
        <w:t xml:space="preserve">Alteration of risk of developing HF and </w:t>
      </w:r>
      <w:proofErr w:type="gramStart"/>
      <w:r w:rsidRPr="00F24CF1">
        <w:rPr>
          <w:rFonts w:ascii="Lub Dub Medium" w:hAnsi="Lub Dub Medium"/>
        </w:rPr>
        <w:t>other</w:t>
      </w:r>
      <w:proofErr w:type="gramEnd"/>
      <w:r w:rsidRPr="00F24CF1">
        <w:rPr>
          <w:rFonts w:ascii="Lub Dub Medium" w:hAnsi="Lub Dub Medium"/>
        </w:rPr>
        <w:t xml:space="preserve"> CV disease</w:t>
      </w:r>
    </w:p>
    <w:p w14:paraId="161DC2B5" w14:textId="0A23D2DB" w:rsidR="00F24CF1" w:rsidRPr="00F24CF1" w:rsidRDefault="00F24CF1" w:rsidP="00F24CF1">
      <w:pPr>
        <w:rPr>
          <w:rFonts w:ascii="Lub Dub Medium" w:hAnsi="Lub Dub Medium"/>
        </w:rPr>
      </w:pPr>
      <w:r w:rsidRPr="00F24CF1">
        <w:rPr>
          <w:rFonts w:ascii="Lub Dub Medium" w:hAnsi="Lub Dub Medium"/>
        </w:rPr>
        <w:t>Metabolomics:</w:t>
      </w:r>
    </w:p>
    <w:p w14:paraId="1B5CCAC4" w14:textId="4797D4A4" w:rsidR="00F24CF1" w:rsidRPr="00F24CF1" w:rsidRDefault="00F24CF1" w:rsidP="00F24CF1">
      <w:pPr>
        <w:pStyle w:val="ListParagraph"/>
        <w:numPr>
          <w:ilvl w:val="0"/>
          <w:numId w:val="2"/>
        </w:numPr>
        <w:rPr>
          <w:rFonts w:ascii="Lub Dub Medium" w:hAnsi="Lub Dub Medium"/>
        </w:rPr>
      </w:pPr>
      <w:r w:rsidRPr="00F24CF1">
        <w:rPr>
          <w:rFonts w:ascii="Lub Dub Medium" w:hAnsi="Lub Dub Medium"/>
        </w:rPr>
        <w:t>Risk assessment</w:t>
      </w:r>
    </w:p>
    <w:p w14:paraId="26C58114" w14:textId="3FCC63E1" w:rsidR="00F24CF1" w:rsidRPr="00F24CF1" w:rsidRDefault="00F24CF1" w:rsidP="00F24CF1">
      <w:pPr>
        <w:pStyle w:val="ListParagraph"/>
        <w:numPr>
          <w:ilvl w:val="0"/>
          <w:numId w:val="2"/>
        </w:numPr>
        <w:rPr>
          <w:rFonts w:ascii="Lub Dub Medium" w:hAnsi="Lub Dub Medium"/>
        </w:rPr>
      </w:pPr>
      <w:r w:rsidRPr="00F24CF1">
        <w:rPr>
          <w:rFonts w:ascii="Lub Dub Medium" w:hAnsi="Lub Dub Medium"/>
        </w:rPr>
        <w:t xml:space="preserve">Measuring response to therapy </w:t>
      </w:r>
    </w:p>
    <w:p w14:paraId="1F209684" w14:textId="50D175C2" w:rsidR="00F24CF1" w:rsidRPr="00F24CF1" w:rsidRDefault="00F24CF1" w:rsidP="00F24CF1">
      <w:pPr>
        <w:rPr>
          <w:rFonts w:ascii="Lub Dub Medium" w:hAnsi="Lub Dub Medium"/>
        </w:rPr>
      </w:pPr>
      <w:r w:rsidRPr="00F24CF1">
        <w:rPr>
          <w:rFonts w:ascii="Lub Dub Medium" w:hAnsi="Lub Dub Medium"/>
        </w:rPr>
        <w:t>Digital Technological Advances:</w:t>
      </w:r>
    </w:p>
    <w:p w14:paraId="0E9F6B25" w14:textId="3363D6CD" w:rsidR="00F24CF1" w:rsidRPr="00F24CF1" w:rsidRDefault="00F24CF1" w:rsidP="00F24CF1">
      <w:pPr>
        <w:pStyle w:val="ListParagraph"/>
        <w:numPr>
          <w:ilvl w:val="0"/>
          <w:numId w:val="3"/>
        </w:numPr>
        <w:rPr>
          <w:rFonts w:ascii="Lub Dub Medium" w:hAnsi="Lub Dub Medium"/>
        </w:rPr>
      </w:pPr>
      <w:r w:rsidRPr="00F24CF1">
        <w:rPr>
          <w:rFonts w:ascii="Lub Dub Medium" w:hAnsi="Lub Dub Medium"/>
        </w:rPr>
        <w:t>Electronic Medical Records</w:t>
      </w:r>
    </w:p>
    <w:p w14:paraId="18345171" w14:textId="639F39A7" w:rsidR="00F24CF1" w:rsidRPr="00F24CF1" w:rsidRDefault="00F24CF1" w:rsidP="00F24CF1">
      <w:pPr>
        <w:pStyle w:val="ListParagraph"/>
        <w:numPr>
          <w:ilvl w:val="0"/>
          <w:numId w:val="3"/>
        </w:numPr>
        <w:rPr>
          <w:rFonts w:ascii="Lub Dub Medium" w:hAnsi="Lub Dub Medium"/>
        </w:rPr>
      </w:pPr>
      <w:r w:rsidRPr="00F24CF1">
        <w:rPr>
          <w:rFonts w:ascii="Lub Dub Medium" w:hAnsi="Lub Dub Medium"/>
        </w:rPr>
        <w:t>Machine learning</w:t>
      </w:r>
    </w:p>
    <w:p w14:paraId="6E73B1D4" w14:textId="0E08DF6A" w:rsidR="00F24CF1" w:rsidRPr="00F24CF1" w:rsidRDefault="00F24CF1" w:rsidP="00F24CF1">
      <w:pPr>
        <w:pStyle w:val="ListParagraph"/>
        <w:numPr>
          <w:ilvl w:val="0"/>
          <w:numId w:val="3"/>
        </w:numPr>
        <w:rPr>
          <w:rFonts w:ascii="Lub Dub Medium" w:hAnsi="Lub Dub Medium"/>
        </w:rPr>
      </w:pPr>
      <w:r w:rsidRPr="00F24CF1">
        <w:rPr>
          <w:rFonts w:ascii="Lub Dub Medium" w:hAnsi="Lub Dub Medium"/>
        </w:rPr>
        <w:t>Predictive algorithms</w:t>
      </w:r>
    </w:p>
    <w:p w14:paraId="056F8FD9" w14:textId="66F90A2B" w:rsidR="00F24CF1" w:rsidRPr="00F24CF1" w:rsidRDefault="00F24CF1" w:rsidP="00F24CF1">
      <w:pPr>
        <w:pStyle w:val="ListParagraph"/>
        <w:numPr>
          <w:ilvl w:val="0"/>
          <w:numId w:val="3"/>
        </w:numPr>
        <w:rPr>
          <w:rFonts w:ascii="Lub Dub Medium" w:hAnsi="Lub Dub Medium"/>
        </w:rPr>
      </w:pPr>
      <w:r w:rsidRPr="00F24CF1">
        <w:rPr>
          <w:rFonts w:ascii="Lub Dub Medium" w:hAnsi="Lub Dub Medium"/>
        </w:rPr>
        <w:t xml:space="preserve">Sensor technology </w:t>
      </w:r>
    </w:p>
    <w:p w14:paraId="7B080390" w14:textId="1A986509" w:rsidR="00F24CF1" w:rsidRPr="00F24CF1" w:rsidRDefault="00F24CF1" w:rsidP="00F24CF1">
      <w:pPr>
        <w:rPr>
          <w:rFonts w:ascii="Lub Dub Medium" w:hAnsi="Lub Dub Medium"/>
        </w:rPr>
      </w:pPr>
      <w:r w:rsidRPr="00F24CF1">
        <w:rPr>
          <w:rFonts w:ascii="Lub Dub Medium" w:hAnsi="Lub Dub Medium"/>
        </w:rPr>
        <w:t>Proteomics:</w:t>
      </w:r>
    </w:p>
    <w:p w14:paraId="6368BF77" w14:textId="04098005" w:rsidR="00F24CF1" w:rsidRPr="00F24CF1" w:rsidRDefault="00F24CF1" w:rsidP="00F24CF1">
      <w:pPr>
        <w:pStyle w:val="ListParagraph"/>
        <w:numPr>
          <w:ilvl w:val="0"/>
          <w:numId w:val="4"/>
        </w:numPr>
        <w:rPr>
          <w:rFonts w:ascii="Lub Dub Medium" w:hAnsi="Lub Dub Medium"/>
        </w:rPr>
      </w:pPr>
      <w:r w:rsidRPr="00F24CF1">
        <w:rPr>
          <w:rFonts w:ascii="Lub Dub Medium" w:hAnsi="Lub Dub Medium"/>
        </w:rPr>
        <w:t xml:space="preserve">Measuring response to therapy </w:t>
      </w:r>
    </w:p>
    <w:p w14:paraId="7B80F4B6" w14:textId="287CCE16" w:rsidR="00F24CF1" w:rsidRPr="00F24CF1" w:rsidRDefault="00F24CF1" w:rsidP="00F24CF1">
      <w:pPr>
        <w:pStyle w:val="ListParagraph"/>
        <w:numPr>
          <w:ilvl w:val="0"/>
          <w:numId w:val="4"/>
        </w:numPr>
        <w:rPr>
          <w:rFonts w:ascii="Lub Dub Medium" w:hAnsi="Lub Dub Medium"/>
        </w:rPr>
      </w:pPr>
      <w:r w:rsidRPr="00F24CF1">
        <w:rPr>
          <w:rFonts w:ascii="Lub Dub Medium" w:hAnsi="Lub Dub Medium"/>
        </w:rPr>
        <w:t>High-throughput multiplex approaches</w:t>
      </w:r>
    </w:p>
    <w:p w14:paraId="56FADFCF" w14:textId="003BE6C5" w:rsidR="00F24CF1" w:rsidRPr="00F24CF1" w:rsidRDefault="00F24CF1" w:rsidP="00F24CF1">
      <w:pPr>
        <w:rPr>
          <w:rFonts w:ascii="Lub Dub Medium" w:hAnsi="Lub Dub Medium"/>
        </w:rPr>
      </w:pPr>
      <w:r w:rsidRPr="00F24CF1">
        <w:rPr>
          <w:rFonts w:ascii="Lub Dub Medium" w:hAnsi="Lub Dub Medium"/>
        </w:rPr>
        <w:t>Pharmacogenomics:</w:t>
      </w:r>
    </w:p>
    <w:p w14:paraId="1510CAA4" w14:textId="212612F5" w:rsidR="00F24CF1" w:rsidRPr="00F24CF1" w:rsidRDefault="00F24CF1" w:rsidP="00F24CF1">
      <w:pPr>
        <w:pStyle w:val="ListParagraph"/>
        <w:numPr>
          <w:ilvl w:val="0"/>
          <w:numId w:val="5"/>
        </w:numPr>
        <w:rPr>
          <w:rFonts w:ascii="Lub Dub Medium" w:hAnsi="Lub Dub Medium"/>
        </w:rPr>
      </w:pPr>
      <w:r w:rsidRPr="00F24CF1">
        <w:rPr>
          <w:rFonts w:ascii="Lub Dub Medium" w:hAnsi="Lub Dub Medium"/>
        </w:rPr>
        <w:t>Avoidance of adverse drug effects</w:t>
      </w:r>
    </w:p>
    <w:p w14:paraId="4CB1F4B4" w14:textId="314A5291" w:rsidR="00F24CF1" w:rsidRPr="00F24CF1" w:rsidRDefault="00F24CF1" w:rsidP="00F24CF1">
      <w:pPr>
        <w:pStyle w:val="ListParagraph"/>
        <w:numPr>
          <w:ilvl w:val="0"/>
          <w:numId w:val="5"/>
        </w:numPr>
        <w:rPr>
          <w:rFonts w:ascii="Lub Dub Medium" w:hAnsi="Lub Dub Medium"/>
        </w:rPr>
      </w:pPr>
      <w:r w:rsidRPr="00F24CF1">
        <w:rPr>
          <w:rFonts w:ascii="Lub Dub Medium" w:hAnsi="Lub Dub Medium"/>
        </w:rPr>
        <w:t xml:space="preserve">Treatments based on genotype </w:t>
      </w:r>
    </w:p>
    <w:p w14:paraId="0B4E4412" w14:textId="60A4080F" w:rsidR="00F24CF1" w:rsidRPr="00F24CF1" w:rsidRDefault="00F24CF1" w:rsidP="00F24CF1">
      <w:pPr>
        <w:rPr>
          <w:rFonts w:ascii="Lub Dub Medium" w:hAnsi="Lub Dub Medium"/>
        </w:rPr>
      </w:pPr>
      <w:r w:rsidRPr="00F24CF1">
        <w:rPr>
          <w:rFonts w:ascii="Lub Dub Medium" w:hAnsi="Lub Dub Medium"/>
        </w:rPr>
        <w:t>Epigenomics:</w:t>
      </w:r>
    </w:p>
    <w:p w14:paraId="0FD60124" w14:textId="47714245" w:rsidR="00F24CF1" w:rsidRPr="00F24CF1" w:rsidRDefault="00F24CF1" w:rsidP="00F24CF1">
      <w:pPr>
        <w:pStyle w:val="ListParagraph"/>
        <w:numPr>
          <w:ilvl w:val="0"/>
          <w:numId w:val="6"/>
        </w:numPr>
        <w:rPr>
          <w:rFonts w:ascii="Lub Dub Medium" w:hAnsi="Lub Dub Medium"/>
        </w:rPr>
      </w:pPr>
      <w:r w:rsidRPr="00F24CF1">
        <w:rPr>
          <w:rFonts w:ascii="Lub Dub Medium" w:hAnsi="Lub Dub Medium"/>
        </w:rPr>
        <w:t>Modification of pathologic processes</w:t>
      </w:r>
    </w:p>
    <w:p w14:paraId="5F081A45" w14:textId="7C536917" w:rsidR="00F24CF1" w:rsidRPr="00F24CF1" w:rsidRDefault="00F24CF1" w:rsidP="00F24CF1">
      <w:pPr>
        <w:pStyle w:val="ListParagraph"/>
        <w:numPr>
          <w:ilvl w:val="0"/>
          <w:numId w:val="6"/>
        </w:numPr>
        <w:rPr>
          <w:rFonts w:ascii="Lub Dub Medium" w:hAnsi="Lub Dub Medium"/>
        </w:rPr>
      </w:pPr>
      <w:r w:rsidRPr="00F24CF1">
        <w:rPr>
          <w:rFonts w:ascii="Lub Dub Medium" w:hAnsi="Lub Dub Medium"/>
        </w:rPr>
        <w:t>Novel biomarkers</w:t>
      </w:r>
    </w:p>
    <w:p w14:paraId="26F381D5" w14:textId="47E82E5C" w:rsidR="00F24CF1" w:rsidRPr="00F24CF1" w:rsidRDefault="00F24CF1" w:rsidP="00F24CF1">
      <w:pPr>
        <w:rPr>
          <w:rFonts w:ascii="Lub Dub Medium" w:hAnsi="Lub Dub Medium"/>
        </w:rPr>
      </w:pPr>
      <w:r w:rsidRPr="00F24CF1">
        <w:rPr>
          <w:rFonts w:ascii="Lub Dub Medium" w:hAnsi="Lub Dub Medium"/>
        </w:rPr>
        <w:t>(arrow points to following text)</w:t>
      </w:r>
    </w:p>
    <w:p w14:paraId="7453929B" w14:textId="2C107A16" w:rsidR="00F24CF1" w:rsidRPr="00F24CF1" w:rsidRDefault="00F24CF1" w:rsidP="00F24CF1">
      <w:pPr>
        <w:rPr>
          <w:rFonts w:ascii="Lub Dub Medium" w:hAnsi="Lub Dub Medium"/>
        </w:rPr>
      </w:pPr>
      <w:r w:rsidRPr="00F24CF1">
        <w:rPr>
          <w:rFonts w:ascii="Lub Dub Medium" w:hAnsi="Lub Dub Medium"/>
        </w:rPr>
        <w:t>New Insights into pathophysiology of HF</w:t>
      </w:r>
    </w:p>
    <w:p w14:paraId="0F286028" w14:textId="71FC708F" w:rsidR="00F24CF1" w:rsidRPr="00F24CF1" w:rsidRDefault="00F24CF1" w:rsidP="00F24CF1">
      <w:pPr>
        <w:rPr>
          <w:rFonts w:ascii="Lub Dub Medium" w:hAnsi="Lub Dub Medium"/>
        </w:rPr>
      </w:pPr>
      <w:r w:rsidRPr="00F24CF1">
        <w:rPr>
          <w:rFonts w:ascii="Lub Dub Medium" w:hAnsi="Lub Dub Medium"/>
        </w:rPr>
        <w:t>Novel therapeutics for HF</w:t>
      </w:r>
    </w:p>
    <w:p w14:paraId="7C772138" w14:textId="78882779" w:rsidR="00F24CF1" w:rsidRPr="00F24CF1" w:rsidRDefault="00F24CF1" w:rsidP="00F24CF1">
      <w:pPr>
        <w:rPr>
          <w:rFonts w:ascii="Lub Dub Medium" w:hAnsi="Lub Dub Medium"/>
        </w:rPr>
      </w:pPr>
      <w:r w:rsidRPr="00F24CF1">
        <w:rPr>
          <w:rFonts w:ascii="Lub Dub Medium" w:hAnsi="Lub Dub Medium"/>
        </w:rPr>
        <w:t xml:space="preserve">New molecular sub-phenotypes of HF </w:t>
      </w:r>
    </w:p>
    <w:p w14:paraId="1A5F37F5" w14:textId="042846CE" w:rsidR="00F24CF1" w:rsidRPr="00F24CF1" w:rsidRDefault="00F24CF1" w:rsidP="00F24CF1">
      <w:pPr>
        <w:rPr>
          <w:rFonts w:ascii="Lub Dub Medium" w:hAnsi="Lub Dub Medium"/>
        </w:rPr>
      </w:pPr>
      <w:r w:rsidRPr="00F24CF1">
        <w:rPr>
          <w:rFonts w:ascii="Lub Dub Medium" w:hAnsi="Lub Dub Medium"/>
        </w:rPr>
        <w:t>(arrows point to following text)</w:t>
      </w:r>
    </w:p>
    <w:p w14:paraId="36D86A89" w14:textId="62A4C739" w:rsidR="00F24CF1" w:rsidRPr="00F24CF1" w:rsidRDefault="00F24CF1">
      <w:pPr>
        <w:rPr>
          <w:rFonts w:ascii="Lub Dub Medium" w:hAnsi="Lub Dub Medium"/>
          <w:sz w:val="24"/>
          <w:szCs w:val="24"/>
        </w:rPr>
      </w:pPr>
      <w:r>
        <w:rPr>
          <w:rFonts w:ascii="Lub Dub Medium" w:hAnsi="Lub Dub Medium"/>
          <w:sz w:val="24"/>
          <w:szCs w:val="24"/>
        </w:rPr>
        <w:t>Novel precision medicine approaches for treatment of HF</w:t>
      </w:r>
      <w:bookmarkStart w:id="0" w:name="_GoBack"/>
      <w:bookmarkEnd w:id="0"/>
    </w:p>
    <w:sectPr w:rsidR="00F24CF1" w:rsidRPr="00F2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78E"/>
    <w:multiLevelType w:val="hybridMultilevel"/>
    <w:tmpl w:val="1FDA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440"/>
    <w:multiLevelType w:val="hybridMultilevel"/>
    <w:tmpl w:val="164A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E3A63"/>
    <w:multiLevelType w:val="hybridMultilevel"/>
    <w:tmpl w:val="4524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D3493"/>
    <w:multiLevelType w:val="hybridMultilevel"/>
    <w:tmpl w:val="A856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A79E0"/>
    <w:multiLevelType w:val="hybridMultilevel"/>
    <w:tmpl w:val="C404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111F9"/>
    <w:multiLevelType w:val="hybridMultilevel"/>
    <w:tmpl w:val="871C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F1"/>
    <w:rsid w:val="001B7046"/>
    <w:rsid w:val="007F4CB5"/>
    <w:rsid w:val="00F2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AD4F"/>
  <w15:chartTrackingRefBased/>
  <w15:docId w15:val="{16DA2E66-BE4B-42D2-904E-1AB19840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2516403E37043B481DEBC9FDDF4E0" ma:contentTypeVersion="15" ma:contentTypeDescription="Create a new document." ma:contentTypeScope="" ma:versionID="8537c69c780c419293b74f9c2fbc6bcd">
  <xsd:schema xmlns:xsd="http://www.w3.org/2001/XMLSchema" xmlns:xs="http://www.w3.org/2001/XMLSchema" xmlns:p="http://schemas.microsoft.com/office/2006/metadata/properties" xmlns:ns3="42f07937-4ce6-4905-a6e9-d708ff7b8351" xmlns:ns4="9739a6ce-9c54-459e-bd93-9e07486e639b" targetNamespace="http://schemas.microsoft.com/office/2006/metadata/properties" ma:root="true" ma:fieldsID="6a1f7dbac3903809eb74a2fc939c845c" ns3:_="" ns4:_="">
    <xsd:import namespace="42f07937-4ce6-4905-a6e9-d708ff7b8351"/>
    <xsd:import namespace="9739a6ce-9c54-459e-bd93-9e07486e6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07937-4ce6-4905-a6e9-d708ff7b8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9a6ce-9c54-459e-bd93-9e07486e6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C4174B-7DC8-4A44-AD44-501056C74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07937-4ce6-4905-a6e9-d708ff7b8351"/>
    <ds:schemaRef ds:uri="9739a6ce-9c54-459e-bd93-9e07486e6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BFAFDE-5735-4B94-8E75-77D1B6B9001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5D4ABB1-8D4D-454E-A6B7-B3F5C16D47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0476F6-4A58-4175-AF9D-A6901023B7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D. Williams</dc:creator>
  <cp:keywords/>
  <dc:description/>
  <cp:lastModifiedBy>Sarah D. Williams</cp:lastModifiedBy>
  <cp:revision>1</cp:revision>
  <dcterms:created xsi:type="dcterms:W3CDTF">2019-09-06T21:31:00Z</dcterms:created>
  <dcterms:modified xsi:type="dcterms:W3CDTF">2019-09-06T21:42:00Z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0x0101000A22516403E37043B481DEBC9FDDF4E0</vt:lpwstr>
  </property>
</Properties>
</file>